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FB" w:rsidRDefault="00F767FB">
      <w:r>
        <w:rPr>
          <w:b/>
        </w:rPr>
        <w:t xml:space="preserve">WIFE FULLY RECOVERED FROM HER COUGH  </w:t>
      </w:r>
      <w:r>
        <w:rPr>
          <w:rFonts w:hint="eastAsia"/>
          <w:sz w:val="28"/>
        </w:rPr>
        <w:t>太太的咳嗽好了</w:t>
      </w:r>
    </w:p>
    <w:p w:rsidR="00F767FB" w:rsidRPr="00F23533" w:rsidRDefault="00F767FB" w:rsidP="002F740C">
      <w:smartTag w:uri="urn:schemas-microsoft-com:office:smarttags" w:element="country-region">
        <w:smartTag w:uri="urn:schemas-microsoft-com:office:smarttags" w:element="place">
          <w:r w:rsidRPr="00F23533">
            <w:t>Taiwan</w:t>
          </w:r>
        </w:smartTag>
      </w:smartTag>
      <w:r w:rsidRPr="00F23533">
        <w:t xml:space="preserve"> Pintung</w:t>
      </w:r>
      <w:r w:rsidRPr="00F23533">
        <w:tab/>
        <w:t>Zhang Wen Fu</w:t>
      </w:r>
      <w:r w:rsidRPr="00F23533">
        <w:tab/>
      </w:r>
      <w:r w:rsidRPr="00F23533">
        <w:tab/>
      </w:r>
      <w:r w:rsidRPr="00F23533">
        <w:tab/>
        <w:t>+886-928672627</w:t>
      </w:r>
    </w:p>
    <w:p w:rsidR="00F767FB" w:rsidRPr="002F740C" w:rsidRDefault="00F767FB"/>
    <w:p w:rsidR="00F767FB" w:rsidRDefault="00F767FB" w:rsidP="002F740C">
      <w:pPr>
        <w:jc w:val="both"/>
      </w:pPr>
      <w:r>
        <w:t>Since learning Longevitology, my back ache unwittingly improved, especially when I had gouts. I would place one hand on C7 and the other hand on the ailing area and the condition would improve.</w:t>
      </w:r>
    </w:p>
    <w:p w:rsidR="00F767FB" w:rsidRDefault="00F767FB" w:rsidP="002F740C">
      <w:pPr>
        <w:jc w:val="both"/>
      </w:pPr>
    </w:p>
    <w:p w:rsidR="00F767FB" w:rsidRDefault="00F767FB" w:rsidP="002F740C">
      <w:pPr>
        <w:jc w:val="both"/>
      </w:pPr>
      <w:r>
        <w:t>This lasted for quite some time. One day, my wife suddenly asked me, “you rarely go for injection lately? Your gout pain has gone?” My wife was doubtful when I told her I relied on Longevitology. “I have been coughing for so long, if it is so good, why don’t you adjust for me to see if it’s effective?” she asked.</w:t>
      </w:r>
    </w:p>
    <w:p w:rsidR="00F767FB" w:rsidRDefault="00F767FB" w:rsidP="002F740C">
      <w:pPr>
        <w:jc w:val="both"/>
      </w:pPr>
    </w:p>
    <w:p w:rsidR="00F767FB" w:rsidRDefault="00F767FB" w:rsidP="002F740C">
      <w:pPr>
        <w:jc w:val="both"/>
      </w:pPr>
      <w:r>
        <w:t>I quickly said “sure, I will help you but you must have faith.”  I made use of the time while watching TV after dinner to apply adjustment on her.  Gradually my wife’s cough improved. After a week, she fully recovered from her cough.</w:t>
      </w:r>
    </w:p>
    <w:p w:rsidR="00F767FB" w:rsidRDefault="00F767FB">
      <w:bookmarkStart w:id="0" w:name="_GoBack"/>
      <w:bookmarkEnd w:id="0"/>
    </w:p>
    <w:sectPr w:rsidR="00F767FB" w:rsidSect="00CC33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230"/>
    <w:rsid w:val="00126E4A"/>
    <w:rsid w:val="00156370"/>
    <w:rsid w:val="00162D5D"/>
    <w:rsid w:val="001A31A4"/>
    <w:rsid w:val="001C09D6"/>
    <w:rsid w:val="002A68AA"/>
    <w:rsid w:val="002C3142"/>
    <w:rsid w:val="002F60B0"/>
    <w:rsid w:val="002F740C"/>
    <w:rsid w:val="005B45E9"/>
    <w:rsid w:val="005F747A"/>
    <w:rsid w:val="00632BB2"/>
    <w:rsid w:val="006403F9"/>
    <w:rsid w:val="006F7787"/>
    <w:rsid w:val="00876239"/>
    <w:rsid w:val="008D2E35"/>
    <w:rsid w:val="00924F64"/>
    <w:rsid w:val="00A362E6"/>
    <w:rsid w:val="00AF65C6"/>
    <w:rsid w:val="00B10FE0"/>
    <w:rsid w:val="00B953CE"/>
    <w:rsid w:val="00BF315C"/>
    <w:rsid w:val="00C2637B"/>
    <w:rsid w:val="00C64230"/>
    <w:rsid w:val="00C84D4D"/>
    <w:rsid w:val="00CC3391"/>
    <w:rsid w:val="00DB7B8F"/>
    <w:rsid w:val="00E20E6D"/>
    <w:rsid w:val="00F23533"/>
    <w:rsid w:val="00F7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23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8D2E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0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0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0620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124</Words>
  <Characters>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2012-03-27T13:56:00Z</dcterms:created>
  <dcterms:modified xsi:type="dcterms:W3CDTF">2012-04-03T01:32:00Z</dcterms:modified>
</cp:coreProperties>
</file>